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4FFD6F" wp14:editId="49BA6311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5CE" w:rsidRDefault="009805CE" w:rsidP="00C84741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</w:p>
          <w:p w:rsidR="009805CE" w:rsidRPr="003563C8" w:rsidRDefault="009805CE" w:rsidP="00C84741">
            <w:pPr>
              <w:suppressAutoHyphens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</w:p>
        </w:tc>
      </w:tr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34478D" w:rsidP="00C8474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03.04.2026     </w:t>
            </w:r>
            <w:bookmarkStart w:id="0" w:name="_GoBack"/>
            <w:bookmarkEnd w:id="0"/>
            <w:r w:rsidR="009805CE">
              <w:rPr>
                <w:szCs w:val="28"/>
              </w:rPr>
              <w:t xml:space="preserve">           </w:t>
            </w:r>
            <w:r w:rsidR="009805CE" w:rsidRPr="0081438F">
              <w:rPr>
                <w:szCs w:val="28"/>
              </w:rPr>
              <w:t xml:space="preserve">                                                      </w:t>
            </w:r>
            <w:r w:rsidR="009805CE">
              <w:rPr>
                <w:szCs w:val="28"/>
              </w:rPr>
              <w:t xml:space="preserve">                       </w:t>
            </w:r>
            <w:r w:rsidR="009805CE" w:rsidRPr="0081438F">
              <w:rPr>
                <w:szCs w:val="28"/>
              </w:rPr>
              <w:t xml:space="preserve">           № </w:t>
            </w:r>
            <w:r>
              <w:rPr>
                <w:szCs w:val="28"/>
              </w:rPr>
              <w:t>30</w:t>
            </w:r>
          </w:p>
          <w:p w:rsidR="009805CE" w:rsidRDefault="009805CE" w:rsidP="00C84741">
            <w:pPr>
              <w:suppressAutoHyphens/>
              <w:rPr>
                <w:szCs w:val="28"/>
              </w:rPr>
            </w:pPr>
          </w:p>
          <w:p w:rsidR="00F73704" w:rsidRPr="0081438F" w:rsidRDefault="00F73704" w:rsidP="00C84741">
            <w:pPr>
              <w:suppressAutoHyphens/>
              <w:rPr>
                <w:szCs w:val="28"/>
              </w:rPr>
            </w:pPr>
          </w:p>
        </w:tc>
      </w:tr>
    </w:tbl>
    <w:p w:rsidR="009805CE" w:rsidRPr="00F73704" w:rsidRDefault="009805CE" w:rsidP="00F73704">
      <w:pPr>
        <w:jc w:val="center"/>
        <w:rPr>
          <w:b/>
          <w:szCs w:val="28"/>
        </w:rPr>
      </w:pPr>
      <w:r w:rsidRPr="00F73704">
        <w:rPr>
          <w:b/>
          <w:szCs w:val="28"/>
        </w:rPr>
        <w:t>О внесении изменений в приказ финансового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управления администрации муниципального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округа Воротынский Нижегородской области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 xml:space="preserve">от 26.12.2025 №107 «Об утверждении </w:t>
      </w:r>
      <w:proofErr w:type="gramStart"/>
      <w:r w:rsidRPr="00F73704">
        <w:rPr>
          <w:b/>
          <w:szCs w:val="28"/>
        </w:rPr>
        <w:t>Порядка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применения кодов целевых статей расходов</w:t>
      </w:r>
      <w:proofErr w:type="gramEnd"/>
    </w:p>
    <w:p w:rsidR="009805CE" w:rsidRPr="00151278" w:rsidRDefault="009805CE" w:rsidP="00F73704">
      <w:pPr>
        <w:jc w:val="center"/>
        <w:rPr>
          <w:szCs w:val="28"/>
        </w:rPr>
      </w:pPr>
      <w:r w:rsidRPr="00F73704">
        <w:rPr>
          <w:b/>
          <w:szCs w:val="28"/>
        </w:rPr>
        <w:t>классификации расходов бюджетов и 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применении вида расходов 242 при формировании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бюджета муниципального округа Воротынский»</w:t>
      </w:r>
    </w:p>
    <w:p w:rsidR="009805CE" w:rsidRDefault="009805CE" w:rsidP="009805CE">
      <w:pPr>
        <w:jc w:val="both"/>
        <w:rPr>
          <w:szCs w:val="28"/>
        </w:rPr>
      </w:pPr>
    </w:p>
    <w:p w:rsidR="00F73704" w:rsidRDefault="00F73704" w:rsidP="009805CE">
      <w:pPr>
        <w:jc w:val="both"/>
        <w:rPr>
          <w:szCs w:val="28"/>
        </w:rPr>
      </w:pPr>
    </w:p>
    <w:p w:rsidR="00F73704" w:rsidRPr="006D392F" w:rsidRDefault="00F73704" w:rsidP="009805CE">
      <w:pPr>
        <w:jc w:val="both"/>
        <w:rPr>
          <w:szCs w:val="28"/>
        </w:rPr>
      </w:pPr>
    </w:p>
    <w:p w:rsidR="009805CE" w:rsidRPr="006D392F" w:rsidRDefault="009805CE" w:rsidP="009805CE">
      <w:pPr>
        <w:ind w:firstLine="709"/>
        <w:jc w:val="both"/>
        <w:rPr>
          <w:szCs w:val="28"/>
          <w:lang w:val="x-none" w:eastAsia="x-none"/>
        </w:rPr>
      </w:pPr>
      <w:r w:rsidRPr="006D392F">
        <w:rPr>
          <w:szCs w:val="24"/>
          <w:lang w:val="x-none" w:eastAsia="x-none"/>
        </w:rPr>
        <w:t xml:space="preserve">В соответствии со статьей 21 Бюджетного кодекса Российской Федерации, </w:t>
      </w:r>
      <w:r w:rsidRPr="006D392F">
        <w:rPr>
          <w:szCs w:val="24"/>
          <w:lang w:eastAsia="x-none"/>
        </w:rPr>
        <w:t>главой</w:t>
      </w:r>
      <w:r w:rsidRPr="006D392F">
        <w:rPr>
          <w:szCs w:val="24"/>
          <w:lang w:val="x-none" w:eastAsia="x-none"/>
        </w:rPr>
        <w:t xml:space="preserve"> 1</w:t>
      </w:r>
      <w:r w:rsidRPr="006D392F">
        <w:rPr>
          <w:szCs w:val="24"/>
          <w:lang w:eastAsia="x-none"/>
        </w:rPr>
        <w:t>2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4"/>
          <w:lang w:eastAsia="x-none"/>
        </w:rPr>
        <w:t xml:space="preserve">Положения о бюджетном процессе в </w:t>
      </w:r>
      <w:r>
        <w:rPr>
          <w:szCs w:val="24"/>
          <w:lang w:eastAsia="x-none"/>
        </w:rPr>
        <w:t>муниципальном</w:t>
      </w:r>
      <w:r w:rsidRPr="006D392F">
        <w:rPr>
          <w:szCs w:val="24"/>
          <w:lang w:eastAsia="x-none"/>
        </w:rPr>
        <w:t xml:space="preserve"> округе Воротынский Нижегородской области, утвержденного решения Совета депутатов городского округа Воротынский Нижегородской области от </w:t>
      </w:r>
      <w:r>
        <w:rPr>
          <w:szCs w:val="24"/>
          <w:lang w:eastAsia="x-none"/>
        </w:rPr>
        <w:t xml:space="preserve">27 октября </w:t>
      </w:r>
      <w:r w:rsidRPr="006D392F">
        <w:rPr>
          <w:szCs w:val="24"/>
          <w:lang w:eastAsia="x-none"/>
        </w:rPr>
        <w:t>20</w:t>
      </w:r>
      <w:r>
        <w:rPr>
          <w:szCs w:val="24"/>
          <w:lang w:eastAsia="x-none"/>
        </w:rPr>
        <w:t>25</w:t>
      </w:r>
      <w:r w:rsidRPr="006D392F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>75</w:t>
      </w:r>
      <w:r w:rsidRPr="006D392F">
        <w:rPr>
          <w:szCs w:val="24"/>
          <w:lang w:val="x-none" w:eastAsia="x-none"/>
        </w:rPr>
        <w:t xml:space="preserve"> </w:t>
      </w:r>
      <w:r w:rsidR="006B3238">
        <w:rPr>
          <w:szCs w:val="24"/>
          <w:lang w:eastAsia="x-none"/>
        </w:rPr>
        <w:t xml:space="preserve"> </w:t>
      </w:r>
      <w:r w:rsidR="006B3238">
        <w:rPr>
          <w:szCs w:val="28"/>
          <w:lang w:eastAsia="x-none"/>
        </w:rPr>
        <w:t>п р и к а з ы в а ю</w:t>
      </w:r>
      <w:r w:rsidRPr="006D392F">
        <w:rPr>
          <w:b/>
          <w:szCs w:val="28"/>
          <w:lang w:val="x-none" w:eastAsia="x-none"/>
        </w:rPr>
        <w:t>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 Внести в приказ финансового управления администрации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Нижегородской области 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</w:t>
      </w:r>
      <w:proofErr w:type="gramStart"/>
      <w:r w:rsidRPr="009805CE">
        <w:rPr>
          <w:szCs w:val="28"/>
        </w:rPr>
        <w:t>Порядка применения кодов целевых статей расходов классификации</w:t>
      </w:r>
      <w:proofErr w:type="gramEnd"/>
      <w:r w:rsidRPr="009805CE">
        <w:rPr>
          <w:szCs w:val="28"/>
        </w:rPr>
        <w:t xml:space="preserve"> расходов бюджетов и о применении вида расходов 242 при формировании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  <w:r w:rsidRPr="009805CE">
        <w:rPr>
          <w:szCs w:val="28"/>
        </w:rPr>
        <w:t xml:space="preserve"> следующие изменения: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в Перечне и правилах отнесения расходов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на соответствующие целевые статьи классификации расходов бюджетов:</w:t>
      </w:r>
    </w:p>
    <w:p w:rsidR="009805CE" w:rsidRPr="00EA1352" w:rsidRDefault="009805CE" w:rsidP="009805CE">
      <w:pPr>
        <w:ind w:firstLine="709"/>
        <w:jc w:val="both"/>
        <w:rPr>
          <w:szCs w:val="28"/>
        </w:rPr>
      </w:pPr>
      <w:r w:rsidRPr="00EA1352">
        <w:rPr>
          <w:szCs w:val="28"/>
        </w:rPr>
        <w:t xml:space="preserve">после целевой статьи </w:t>
      </w:r>
      <w:r w:rsidR="00DE0EAA" w:rsidRPr="00821370">
        <w:rPr>
          <w:szCs w:val="28"/>
        </w:rPr>
        <w:t>14 1 03 25070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DE0EAA" w:rsidRPr="00DE0EAA" w:rsidRDefault="00EA1352" w:rsidP="00DE0EA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73704">
        <w:rPr>
          <w:szCs w:val="28"/>
        </w:rPr>
        <w:t>«</w:t>
      </w:r>
      <w:r w:rsidR="00DE0EAA" w:rsidRPr="00DE0EAA">
        <w:rPr>
          <w:szCs w:val="28"/>
        </w:rPr>
        <w:t>14 1 03 L5990 Подготовка проектов межевания земельных участков и проведение кадастровых работ</w:t>
      </w:r>
    </w:p>
    <w:p w:rsidR="00DE0EAA" w:rsidRPr="00DE0EAA" w:rsidRDefault="00DE0EAA" w:rsidP="00DE0EA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805CE" w:rsidRDefault="00DE0EAA" w:rsidP="00DE0EA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E0EAA">
        <w:rPr>
          <w:szCs w:val="28"/>
        </w:rPr>
        <w:t xml:space="preserve">По данной целевой статье отражаются расходы бюджета муниципального округа на подготовку проектов межевания земельных участков и на проведение кадастровых работ, осуществляемые за счет соответствующих субсидий из </w:t>
      </w:r>
      <w:r w:rsidRPr="00DE0EAA">
        <w:rPr>
          <w:szCs w:val="28"/>
        </w:rPr>
        <w:lastRenderedPageBreak/>
        <w:t>областного бюджета, источником финансового обеспечения которых являются субсидия из федерального бюджета и средства областного бюджета, предусмотренные в целях софинансирования субсидий из федерального бюджета, а также за счет средств бюджета муниципального округа, в целях софинансирования</w:t>
      </w:r>
      <w:proofErr w:type="gramEnd"/>
      <w:r w:rsidRPr="00DE0EAA">
        <w:rPr>
          <w:szCs w:val="28"/>
        </w:rPr>
        <w:t xml:space="preserve"> </w:t>
      </w:r>
      <w:proofErr w:type="gramStart"/>
      <w:r w:rsidRPr="00DE0EAA">
        <w:rPr>
          <w:szCs w:val="28"/>
        </w:rPr>
        <w:t>которых</w:t>
      </w:r>
      <w:proofErr w:type="gramEnd"/>
      <w:r w:rsidRPr="00DE0EAA">
        <w:rPr>
          <w:szCs w:val="28"/>
        </w:rPr>
        <w:t xml:space="preserve"> предоставляются указанные субсидии.</w:t>
      </w:r>
      <w:r w:rsidR="00EA1352" w:rsidRPr="00F73704">
        <w:rPr>
          <w:szCs w:val="28"/>
        </w:rPr>
        <w:t>»</w:t>
      </w:r>
      <w:r>
        <w:rPr>
          <w:szCs w:val="28"/>
        </w:rPr>
        <w:t>.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2. Настоящий приказ вступает в силу со дня его подписания.</w:t>
      </w:r>
    </w:p>
    <w:p w:rsid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3. </w:t>
      </w:r>
      <w:proofErr w:type="gramStart"/>
      <w:r w:rsidRPr="009805CE">
        <w:rPr>
          <w:szCs w:val="28"/>
        </w:rPr>
        <w:t>Контроль за</w:t>
      </w:r>
      <w:proofErr w:type="gramEnd"/>
      <w:r w:rsidRPr="009805CE">
        <w:rPr>
          <w:szCs w:val="28"/>
        </w:rPr>
        <w:t xml:space="preserve"> исполнением настоящего приказа оставляю за собой.</w:t>
      </w:r>
    </w:p>
    <w:p w:rsidR="009805CE" w:rsidRDefault="009805CE" w:rsidP="009805CE">
      <w:pPr>
        <w:ind w:firstLine="709"/>
        <w:jc w:val="both"/>
        <w:rPr>
          <w:szCs w:val="28"/>
        </w:rPr>
      </w:pPr>
    </w:p>
    <w:p w:rsidR="00F73704" w:rsidRDefault="00F73704" w:rsidP="009805CE">
      <w:pPr>
        <w:ind w:firstLine="709"/>
        <w:jc w:val="both"/>
        <w:rPr>
          <w:szCs w:val="28"/>
        </w:rPr>
      </w:pPr>
    </w:p>
    <w:p w:rsidR="00F73704" w:rsidRPr="006D392F" w:rsidRDefault="00F73704" w:rsidP="009805CE">
      <w:pPr>
        <w:ind w:firstLine="709"/>
        <w:jc w:val="both"/>
        <w:rPr>
          <w:szCs w:val="28"/>
        </w:rPr>
      </w:pP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 xml:space="preserve">Зам. главы администрации – </w:t>
      </w: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>н</w:t>
      </w:r>
      <w:r w:rsidRPr="00D80FAE">
        <w:rPr>
          <w:szCs w:val="28"/>
        </w:rPr>
        <w:t xml:space="preserve">ачальник финансового управления                                                    </w:t>
      </w:r>
      <w:proofErr w:type="spellStart"/>
      <w:r w:rsidRPr="00D80FAE">
        <w:rPr>
          <w:szCs w:val="28"/>
        </w:rPr>
        <w:t>Г.Н.Исатченко</w:t>
      </w:r>
      <w:proofErr w:type="spellEnd"/>
    </w:p>
    <w:p w:rsidR="00A25B84" w:rsidRDefault="00A25B84"/>
    <w:sectPr w:rsidR="00A25B84" w:rsidSect="009805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CE"/>
    <w:rsid w:val="000E7B03"/>
    <w:rsid w:val="0034478D"/>
    <w:rsid w:val="006B3238"/>
    <w:rsid w:val="007556E9"/>
    <w:rsid w:val="00791944"/>
    <w:rsid w:val="00816B6E"/>
    <w:rsid w:val="009805CE"/>
    <w:rsid w:val="009858BB"/>
    <w:rsid w:val="009F2339"/>
    <w:rsid w:val="00A25B84"/>
    <w:rsid w:val="00CB3479"/>
    <w:rsid w:val="00DE0EAA"/>
    <w:rsid w:val="00EA1352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Клочкова ИВ</cp:lastModifiedBy>
  <cp:revision>4</cp:revision>
  <cp:lastPrinted>2026-03-19T08:23:00Z</cp:lastPrinted>
  <dcterms:created xsi:type="dcterms:W3CDTF">2026-04-03T12:08:00Z</dcterms:created>
  <dcterms:modified xsi:type="dcterms:W3CDTF">2026-04-06T05:35:00Z</dcterms:modified>
</cp:coreProperties>
</file>